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66" w:lineRule="auto"/>
        <w:ind w:left="0" w:right="0" w:firstLine="0"/>
        <w:jc w:val="center"/>
        <w:rPr>
          <w:sz w:val="20"/>
          <w:szCs w:val="20"/>
        </w:rPr>
      </w:pPr>
      <w:r>
        <mc:AlternateContent>
          <mc:Choice Requires="wps">
            <w:drawing>
              <wp:anchor distT="0" distB="0" distL="114300" distR="114300" simplePos="0" relativeHeight="125829378" behindDoc="0" locked="0" layoutInCell="1" allowOverlap="1">
                <wp:simplePos x="0" y="0"/>
                <wp:positionH relativeFrom="page">
                  <wp:posOffset>732790</wp:posOffset>
                </wp:positionH>
                <wp:positionV relativeFrom="paragraph">
                  <wp:posOffset>12700</wp:posOffset>
                </wp:positionV>
                <wp:extent cx="1890395" cy="747395"/>
                <wp:wrapSquare wrapText="right"/>
                <wp:docPr id="1" name="Shape 1"/>
                <a:graphic xmlns:a="http://schemas.openxmlformats.org/drawingml/2006/main">
                  <a:graphicData uri="http://schemas.microsoft.com/office/word/2010/wordprocessingShape">
                    <wps:wsp>
                      <wps:cNvSpPr txBox="1"/>
                      <wps:spPr>
                        <a:xfrm>
                          <a:ext cx="1890395" cy="747395"/>
                        </a:xfrm>
                        <a:prstGeom prst="rect"/>
                        <a:noFill/>
                      </wps:spPr>
                      <wps:txbx>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GIẤO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700000000000003pt;margin-top:1.pt;width:148.84999999999999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94" w:lineRule="auto"/>
                        <w:ind w:left="0" w:right="0" w:firstLine="0"/>
                        <w:jc w:val="left"/>
                        <w:rPr>
                          <w:sz w:val="20"/>
                          <w:szCs w:val="20"/>
                        </w:rPr>
                      </w:pPr>
                      <w:r>
                        <w:rPr>
                          <w:b/>
                          <w:bCs/>
                          <w:color w:val="000000"/>
                          <w:spacing w:val="0"/>
                          <w:w w:val="100"/>
                          <w:position w:val="0"/>
                          <w:sz w:val="20"/>
                          <w:szCs w:val="20"/>
                        </w:rPr>
                        <w:t>Bộ</w:t>
                      </w:r>
                      <w:r>
                        <w:rPr>
                          <w:b/>
                          <w:bCs/>
                          <w:color w:val="000000"/>
                          <w:spacing w:val="0"/>
                          <w:w w:val="100"/>
                          <w:position w:val="0"/>
                          <w:sz w:val="20"/>
                          <w:szCs w:val="20"/>
                          <w:u w:val="single"/>
                        </w:rPr>
                        <w:t xml:space="preserve"> </w:t>
                      </w:r>
                      <w:r>
                        <w:rPr>
                          <w:b/>
                          <w:bCs/>
                          <w:color w:val="000000"/>
                          <w:spacing w:val="0"/>
                          <w:w w:val="100"/>
                          <w:position w:val="0"/>
                          <w:sz w:val="20"/>
                          <w:szCs w:val="20"/>
                        </w:rPr>
                        <w:t>GIẤO</w:t>
                      </w:r>
                      <w:r>
                        <w:rPr>
                          <w:b/>
                          <w:bCs/>
                          <w:color w:val="000000"/>
                          <w:spacing w:val="0"/>
                          <w:w w:val="100"/>
                          <w:position w:val="0"/>
                          <w:sz w:val="20"/>
                          <w:szCs w:val="20"/>
                          <w:u w:val="single"/>
                        </w:rPr>
                        <w:t xml:space="preserve"> </w:t>
                      </w:r>
                      <w:r>
                        <w:rPr>
                          <w:b/>
                          <w:bCs/>
                          <w:color w:val="000000"/>
                          <w:spacing w:val="0"/>
                          <w:w w:val="100"/>
                          <w:position w:val="0"/>
                          <w:sz w:val="20"/>
                          <w:szCs w:val="20"/>
                        </w:rPr>
                        <w:t>DỤC</w:t>
                      </w:r>
                      <w:r>
                        <w:rPr>
                          <w:b/>
                          <w:bCs/>
                          <w:color w:val="000000"/>
                          <w:spacing w:val="0"/>
                          <w:w w:val="100"/>
                          <w:position w:val="0"/>
                          <w:sz w:val="20"/>
                          <w:szCs w:val="20"/>
                          <w:u w:val="single"/>
                        </w:rPr>
                        <w:t xml:space="preserve"> </w:t>
                      </w:r>
                      <w:r>
                        <w:rPr>
                          <w:b/>
                          <w:bCs/>
                          <w:color w:val="000000"/>
                          <w:spacing w:val="0"/>
                          <w:w w:val="100"/>
                          <w:position w:val="0"/>
                          <w:sz w:val="20"/>
                          <w:szCs w:val="20"/>
                        </w:rPr>
                        <w:t>VÃ</w:t>
                      </w:r>
                      <w:r>
                        <w:rPr>
                          <w:b/>
                          <w:bCs/>
                          <w:color w:val="000000"/>
                          <w:spacing w:val="0"/>
                          <w:w w:val="100"/>
                          <w:position w:val="0"/>
                          <w:sz w:val="20"/>
                          <w:szCs w:val="20"/>
                          <w:u w:val="single"/>
                        </w:rPr>
                        <w:t xml:space="preserve"> </w:t>
                      </w:r>
                      <w:r>
                        <w:rPr>
                          <w:b/>
                          <w:bCs/>
                          <w:color w:val="000000"/>
                          <w:spacing w:val="0"/>
                          <w:w w:val="100"/>
                          <w:position w:val="0"/>
                          <w:sz w:val="20"/>
                          <w:szCs w:val="2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sz w:val="20"/>
          <w:szCs w:val="20"/>
        </w:rPr>
        <w:t xml:space="preserve">KỲ </w:t>
      </w:r>
      <w:r>
        <w:rPr>
          <w:b/>
          <w:bCs/>
          <w:color w:val="000000"/>
          <w:spacing w:val="0"/>
          <w:w w:val="100"/>
          <w:position w:val="0"/>
          <w:sz w:val="20"/>
          <w:szCs w:val="20"/>
        </w:rPr>
        <w:t xml:space="preserve">THI </w:t>
      </w:r>
      <w:r>
        <w:rPr>
          <w:b/>
          <w:bCs/>
          <w:color w:val="000000"/>
          <w:spacing w:val="0"/>
          <w:w w:val="100"/>
          <w:position w:val="0"/>
          <w:sz w:val="20"/>
          <w:szCs w:val="20"/>
        </w:rPr>
        <w:t xml:space="preserve">TỐT NGHIỆP </w:t>
      </w:r>
      <w:r>
        <w:rPr>
          <w:b/>
          <w:bCs/>
          <w:color w:val="000000"/>
          <w:spacing w:val="0"/>
          <w:w w:val="100"/>
          <w:position w:val="0"/>
          <w:sz w:val="20"/>
          <w:szCs w:val="20"/>
        </w:rPr>
        <w:t xml:space="preserve">TRUNG </w:t>
      </w:r>
      <w:r>
        <w:rPr>
          <w:b/>
          <w:bCs/>
          <w:color w:val="000000"/>
          <w:spacing w:val="0"/>
          <w:w w:val="100"/>
          <w:position w:val="0"/>
          <w:sz w:val="20"/>
          <w:szCs w:val="20"/>
        </w:rPr>
        <w:t xml:space="preserve">HỌC </w:t>
      </w:r>
      <w:r>
        <w:rPr>
          <w:b/>
          <w:bCs/>
          <w:color w:val="000000"/>
          <w:spacing w:val="0"/>
          <w:w w:val="100"/>
          <w:position w:val="0"/>
          <w:sz w:val="20"/>
          <w:szCs w:val="20"/>
        </w:rPr>
        <w:t xml:space="preserve">PHO </w:t>
      </w:r>
      <w:r>
        <w:rPr>
          <w:b/>
          <w:bCs/>
          <w:color w:val="000000"/>
          <w:spacing w:val="0"/>
          <w:w w:val="100"/>
          <w:position w:val="0"/>
          <w:sz w:val="20"/>
          <w:szCs w:val="20"/>
        </w:rPr>
        <w:t xml:space="preserve">THÔNG NĂM </w:t>
      </w:r>
      <w:r>
        <w:rPr>
          <w:b/>
          <w:bCs/>
          <w:color w:val="000000"/>
          <w:spacing w:val="0"/>
          <w:w w:val="100"/>
          <w:position w:val="0"/>
          <w:sz w:val="20"/>
          <w:szCs w:val="20"/>
        </w:rPr>
        <w:t>2025</w:t>
        <w:br/>
      </w:r>
      <w:r>
        <w:rPr>
          <w:b/>
          <w:bCs/>
          <w:color w:val="000000"/>
          <w:spacing w:val="0"/>
          <w:w w:val="100"/>
          <w:position w:val="0"/>
          <w:sz w:val="20"/>
          <w:szCs w:val="20"/>
        </w:rPr>
        <w:t>Môn thi: LỊCH sử</w:t>
      </w:r>
    </w:p>
    <w:p>
      <w:pPr>
        <w:pStyle w:val="Style2"/>
        <w:keepNext w:val="0"/>
        <w:keepLines w:val="0"/>
        <w:widowControl w:val="0"/>
        <w:shd w:val="clear" w:color="auto" w:fill="auto"/>
        <w:bidi w:val="0"/>
        <w:spacing w:before="0" w:after="340" w:line="240" w:lineRule="auto"/>
        <w:ind w:left="0" w:right="84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5" w:val="left"/>
        </w:tabs>
        <w:bidi w:val="0"/>
        <w:spacing w:before="0" w:after="0" w:line="240" w:lineRule="auto"/>
        <w:ind w:left="0" w:right="0" w:firstLine="0"/>
        <w:jc w:val="left"/>
        <w:rPr>
          <w:sz w:val="20"/>
          <w:szCs w:val="20"/>
        </w:rPr>
      </w:pPr>
      <w:r>
        <mc:AlternateContent>
          <mc:Choice Requires="wps">
            <w:drawing>
              <wp:anchor distT="0" distB="0" distL="114300" distR="114300" simplePos="0" relativeHeight="125829380" behindDoc="0" locked="0" layoutInCell="1" allowOverlap="1">
                <wp:simplePos x="0" y="0"/>
                <wp:positionH relativeFrom="page">
                  <wp:posOffset>5913120</wp:posOffset>
                </wp:positionH>
                <wp:positionV relativeFrom="paragraph">
                  <wp:posOffset>88900</wp:posOffset>
                </wp:positionV>
                <wp:extent cx="777240" cy="187325"/>
                <wp:wrapSquare wrapText="left"/>
                <wp:docPr id="3" name="Shape 3"/>
                <a:graphic xmlns:a="http://schemas.openxmlformats.org/drawingml/2006/main">
                  <a:graphicData uri="http://schemas.microsoft.com/office/word/2010/wordprocessingShape">
                    <wps:wsp>
                      <wps:cNvSpPr txBox="1"/>
                      <wps:spPr>
                        <a:xfrm>
                          <a:ext cx="77724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0835</w:t>
                            </w:r>
                          </w:p>
                        </w:txbxContent>
                      </wps:txbx>
                      <wps:bodyPr wrap="none" lIns="0" tIns="0" rIns="0" bIns="0">
                        <a:noAutoFit/>
                      </wps:bodyPr>
                    </wps:wsp>
                  </a:graphicData>
                </a:graphic>
              </wp:anchor>
            </w:drawing>
          </mc:Choice>
          <mc:Fallback>
            <w:pict>
              <v:shape id="_x0000_s1029" type="#_x0000_t202" style="position:absolute;margin-left:465.60000000000002pt;margin-top:7.pt;width:61.200000000000003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rPr>
                          <w:sz w:val="20"/>
                          <w:szCs w:val="20"/>
                        </w:rPr>
                      </w:pPr>
                      <w:r>
                        <w:rPr>
                          <w:b/>
                          <w:bCs/>
                          <w:color w:val="000000"/>
                          <w:spacing w:val="0"/>
                          <w:w w:val="100"/>
                          <w:position w:val="0"/>
                          <w:sz w:val="20"/>
                          <w:szCs w:val="20"/>
                        </w:rPr>
                        <w:t xml:space="preserve">Mã đề: </w:t>
                      </w:r>
                      <w:r>
                        <w:rPr>
                          <w:b/>
                          <w:bCs/>
                          <w:color w:val="000000"/>
                          <w:spacing w:val="0"/>
                          <w:w w:val="100"/>
                          <w:position w:val="0"/>
                          <w:sz w:val="20"/>
                          <w:szCs w:val="20"/>
                        </w:rPr>
                        <w:t>0835</w:t>
                      </w:r>
                    </w:p>
                  </w:txbxContent>
                </v:textbox>
                <w10:wrap type="square" side="left" anchorx="page"/>
              </v:shape>
            </w:pict>
          </mc:Fallback>
        </mc:AlternateContent>
      </w:r>
      <w:r>
        <w:rPr>
          <w:b/>
          <w:bCs/>
          <w:color w:val="000000"/>
          <w:spacing w:val="0"/>
          <w:w w:val="100"/>
          <w:position w:val="0"/>
          <w:sz w:val="20"/>
          <w:szCs w:val="20"/>
        </w:rPr>
        <w:t>Họ, tên thí sinh:</w:t>
        <w:tab/>
      </w:r>
    </w:p>
    <w:p>
      <w:pPr>
        <w:pStyle w:val="Style2"/>
        <w:keepNext w:val="0"/>
        <w:keepLines w:val="0"/>
        <w:widowControl w:val="0"/>
        <w:shd w:val="clear" w:color="auto" w:fill="auto"/>
        <w:tabs>
          <w:tab w:leader="dot" w:pos="5625" w:val="left"/>
        </w:tabs>
        <w:bidi w:val="0"/>
        <w:spacing w:before="0" w:after="240" w:line="240" w:lineRule="auto"/>
        <w:ind w:left="0" w:right="0" w:firstLine="0"/>
        <w:jc w:val="left"/>
        <w:rPr>
          <w:sz w:val="20"/>
          <w:szCs w:val="20"/>
        </w:rPr>
      </w:pPr>
      <w:r>
        <w:rPr>
          <w:b/>
          <w:bCs/>
          <w:color w:val="000000"/>
          <w:spacing w:val="0"/>
          <w:w w:val="100"/>
          <w:position w:val="0"/>
          <w:sz w:val="20"/>
          <w:szCs w:val="2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PHÀN </w:t>
      </w:r>
      <w:r>
        <w:rPr>
          <w:b/>
          <w:bCs/>
          <w:color w:val="000000"/>
          <w:spacing w:val="0"/>
          <w:w w:val="100"/>
          <w:position w:val="0"/>
          <w:sz w:val="20"/>
          <w:szCs w:val="2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numPr>
          <w:ilvl w:val="0"/>
          <w:numId w:val="1"/>
        </w:numPr>
        <w:shd w:val="clear" w:color="auto" w:fill="auto"/>
        <w:tabs>
          <w:tab w:pos="402" w:val="left"/>
          <w:tab w:pos="5625" w:val="left"/>
        </w:tabs>
        <w:bidi w:val="0"/>
        <w:spacing w:before="0" w:after="0"/>
        <w:ind w:left="0" w:right="0" w:firstLine="0"/>
        <w:jc w:val="left"/>
      </w:pPr>
      <w:bookmarkStart w:id="0" w:name="bookmark0"/>
      <w:bookmarkEnd w:id="0"/>
      <w:r>
        <w:rPr>
          <w:color w:val="000000"/>
          <w:spacing w:val="0"/>
          <w:w w:val="100"/>
          <w:position w:val="0"/>
        </w:rPr>
        <w:t>Hồ Chí Minh.</w:t>
        <w:tab/>
      </w:r>
      <w:r>
        <w:rPr>
          <w:b/>
          <w:bCs/>
          <w:color w:val="000000"/>
          <w:spacing w:val="0"/>
          <w:w w:val="100"/>
          <w:position w:val="0"/>
          <w:sz w:val="20"/>
          <w:szCs w:val="20"/>
        </w:rPr>
        <w:t xml:space="preserve">B. </w:t>
      </w:r>
      <w:r>
        <w:rPr>
          <w:color w:val="000000"/>
          <w:spacing w:val="0"/>
          <w:w w:val="100"/>
          <w:position w:val="0"/>
        </w:rPr>
        <w:t xml:space="preserve">Huế - Đà </w:t>
      </w:r>
      <w:r>
        <w:rPr>
          <w:color w:val="000000"/>
          <w:spacing w:val="0"/>
          <w:w w:val="100"/>
          <w:position w:val="0"/>
        </w:rPr>
        <w:t>Nang.</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Điện Biên Phủ.</w:t>
        <w:tab/>
      </w:r>
      <w:r>
        <w:rPr>
          <w:b/>
          <w:bCs/>
          <w:color w:val="000000"/>
          <w:spacing w:val="0"/>
          <w:w w:val="100"/>
          <w:position w:val="0"/>
          <w:sz w:val="20"/>
          <w:szCs w:val="20"/>
        </w:rPr>
        <w:t xml:space="preserve">D.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numPr>
          <w:ilvl w:val="0"/>
          <w:numId w:val="3"/>
        </w:numPr>
        <w:shd w:val="clear" w:color="auto" w:fill="auto"/>
        <w:tabs>
          <w:tab w:pos="402" w:val="left"/>
          <w:tab w:pos="5625" w:val="left"/>
        </w:tabs>
        <w:bidi w:val="0"/>
        <w:spacing w:before="0" w:after="0"/>
        <w:ind w:left="0" w:right="0" w:firstLine="0"/>
        <w:jc w:val="left"/>
      </w:pPr>
      <w:bookmarkStart w:id="1" w:name="bookmark1"/>
      <w:bookmarkEnd w:id="1"/>
      <w:r>
        <w:rPr>
          <w:color w:val="000000"/>
          <w:spacing w:val="0"/>
          <w:w w:val="100"/>
          <w:position w:val="0"/>
        </w:rPr>
        <w:t>tiêu diệt tận gốc chủ nghĩa phát xít.</w:t>
        <w:tab/>
      </w:r>
      <w:r>
        <w:rPr>
          <w:b/>
          <w:bCs/>
          <w:color w:val="000000"/>
          <w:spacing w:val="0"/>
          <w:w w:val="100"/>
          <w:position w:val="0"/>
          <w:sz w:val="20"/>
          <w:szCs w:val="2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khôi phục nền kinh tế các nước Tây Âu.</w:t>
        <w:tab/>
      </w:r>
      <w:r>
        <w:rPr>
          <w:b/>
          <w:bCs/>
          <w:color w:val="000000"/>
          <w:spacing w:val="0"/>
          <w:w w:val="100"/>
          <w:position w:val="0"/>
          <w:sz w:val="20"/>
          <w:szCs w:val="20"/>
        </w:rPr>
        <w:t xml:space="preserve">D. </w:t>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Chưa có sự hợp tác nội khối.</w:t>
        <w:tab/>
      </w:r>
      <w:r>
        <w:rPr>
          <w:b/>
          <w:bCs/>
          <w:color w:val="000000"/>
          <w:spacing w:val="0"/>
          <w:w w:val="100"/>
          <w:position w:val="0"/>
          <w:sz w:val="20"/>
          <w:szCs w:val="20"/>
        </w:rPr>
        <w:t xml:space="preserve">B. </w:t>
      </w:r>
      <w:r>
        <w:rPr>
          <w:color w:val="000000"/>
          <w:spacing w:val="0"/>
          <w:w w:val="100"/>
          <w:position w:val="0"/>
        </w:rPr>
        <w:t>Tình trạng ô nhiễm môi trường gia tăng.</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Một số nước chưa giành được độc lập.</w:t>
        <w:tab/>
      </w:r>
      <w:r>
        <w:rPr>
          <w:b/>
          <w:bCs/>
          <w:color w:val="000000"/>
          <w:spacing w:val="0"/>
          <w:w w:val="100"/>
          <w:position w:val="0"/>
          <w:sz w:val="20"/>
          <w:szCs w:val="20"/>
        </w:rPr>
        <w:t xml:space="preserve">D. </w:t>
      </w:r>
      <w:r>
        <w:rPr>
          <w:color w:val="000000"/>
          <w:spacing w:val="0"/>
          <w:w w:val="100"/>
          <w:position w:val="0"/>
        </w:rPr>
        <w:t>Sự tương đồng về văn hóa.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2" w:name="bookmark2"/>
      <w:bookmarkEnd w:id="2"/>
      <w:r>
        <w:rPr>
          <w:color w:val="000000"/>
          <w:spacing w:val="0"/>
          <w:w w:val="100"/>
          <w:position w:val="0"/>
        </w:rPr>
        <w:t>Làm cho Trật tự thế giới hai cực I-an-ta sụp đổ.</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3" w:name="bookmark3"/>
      <w:bookmarkEnd w:id="3"/>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5.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3002" w:val="left"/>
          <w:tab w:pos="5625" w:val="left"/>
          <w:tab w:pos="848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Thái Lan.</w:t>
        <w:tab/>
      </w:r>
      <w:r>
        <w:rPr>
          <w:b/>
          <w:bCs/>
          <w:color w:val="000000"/>
          <w:spacing w:val="0"/>
          <w:w w:val="100"/>
          <w:position w:val="0"/>
          <w:sz w:val="20"/>
          <w:szCs w:val="20"/>
        </w:rPr>
        <w:t xml:space="preserve">B. </w:t>
      </w:r>
      <w:r>
        <w:rPr>
          <w:color w:val="000000"/>
          <w:spacing w:val="0"/>
          <w:w w:val="100"/>
          <w:position w:val="0"/>
        </w:rPr>
        <w:t>Nhật Bản.</w:t>
        <w:tab/>
      </w:r>
      <w:r>
        <w:rPr>
          <w:b/>
          <w:bCs/>
          <w:color w:val="000000"/>
          <w:spacing w:val="0"/>
          <w:w w:val="100"/>
          <w:position w:val="0"/>
          <w:sz w:val="20"/>
          <w:szCs w:val="20"/>
        </w:rPr>
        <w:t xml:space="preserve">c. </w:t>
      </w:r>
      <w:r>
        <w:rPr>
          <w:color w:val="000000"/>
          <w:spacing w:val="0"/>
          <w:w w:val="100"/>
          <w:position w:val="0"/>
        </w:rPr>
        <w:t>Việt Nam.</w:t>
        <w:tab/>
      </w:r>
      <w:r>
        <w:rPr>
          <w:b/>
          <w:bCs/>
          <w:color w:val="000000"/>
          <w:spacing w:val="0"/>
          <w:w w:val="100"/>
          <w:position w:val="0"/>
          <w:sz w:val="20"/>
          <w:szCs w:val="20"/>
        </w:rPr>
        <w:t xml:space="preserve">D. </w:t>
      </w:r>
      <w:r>
        <w:rPr>
          <w:color w:val="000000"/>
          <w:spacing w:val="0"/>
          <w:w w:val="100"/>
          <w:position w:val="0"/>
        </w:rPr>
        <w:t>Hàn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6.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A. </w:t>
      </w:r>
      <w:r>
        <w:rPr>
          <w:color w:val="000000"/>
          <w:spacing w:val="0"/>
          <w:w w:val="100"/>
          <w:position w:val="0"/>
        </w:rPr>
        <w:t>Mặt trận Việt Minh.</w:t>
        <w:tab/>
      </w:r>
      <w:r>
        <w:rPr>
          <w:b/>
          <w:bCs/>
          <w:color w:val="000000"/>
          <w:spacing w:val="0"/>
          <w:w w:val="100"/>
          <w:position w:val="0"/>
          <w:sz w:val="20"/>
          <w:szCs w:val="20"/>
        </w:rPr>
        <w:t xml:space="preserve">B. </w:t>
      </w:r>
      <w:r>
        <w:rPr>
          <w:color w:val="000000"/>
          <w:spacing w:val="0"/>
          <w:w w:val="100"/>
          <w:position w:val="0"/>
        </w:rPr>
        <w:t>thị trấn Trường Sa.</w:t>
      </w:r>
    </w:p>
    <w:p>
      <w:pPr>
        <w:pStyle w:val="Style2"/>
        <w:keepNext w:val="0"/>
        <w:keepLines w:val="0"/>
        <w:widowControl w:val="0"/>
        <w:shd w:val="clear" w:color="auto" w:fill="auto"/>
        <w:tabs>
          <w:tab w:pos="5625" w:val="left"/>
        </w:tabs>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chiến khu Việt Bắc.</w:t>
        <w:tab/>
      </w:r>
      <w:r>
        <w:rPr>
          <w:b/>
          <w:bCs/>
          <w:color w:val="000000"/>
          <w:spacing w:val="0"/>
          <w:w w:val="100"/>
          <w:position w:val="0"/>
          <w:sz w:val="20"/>
          <w:szCs w:val="2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7.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sz w:val="20"/>
          <w:szCs w:val="2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Có sự chuyển hóa lực lượng, tạo nên sức mạnh tổng hợp để giành thắng lợi quyết định.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8.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6" w:name="bookmark6"/>
      <w:bookmarkEnd w:id="6"/>
      <w:r>
        <w:rPr>
          <w:color w:val="000000"/>
          <w:spacing w:val="0"/>
          <w:w w:val="100"/>
          <w:position w:val="0"/>
        </w:rPr>
        <w:t>Mở ra kỉ nguyên độc lập, thống nhất, cả nước đi lên chủ nghĩa xã hội.</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7" w:name="bookmark7"/>
      <w:bookmarkEnd w:id="7"/>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Góp phần chiến thắng chủ nghĩa phát xít trên phạm vi toàn thế giới.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9.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Tăng trưởng kinh tế đã tương xứng với khả năng, tiềm lực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 </w:t>
      </w:r>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D.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sz w:val="20"/>
          <w:szCs w:val="20"/>
        </w:rPr>
        <w:t xml:space="preserve">Câu </w:t>
      </w:r>
      <w:r>
        <w:rPr>
          <w:b/>
          <w:bCs/>
          <w:color w:val="000000"/>
          <w:spacing w:val="0"/>
          <w:w w:val="100"/>
          <w:position w:val="0"/>
          <w:sz w:val="20"/>
          <w:szCs w:val="20"/>
        </w:rPr>
        <w:t xml:space="preserve">10.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Phát xít Nhật tuyên bố đầu hàng quân Đồng minh.</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Lực lượng cách mạng được xây dựng và rèn luyện.</w:t>
      </w:r>
    </w:p>
    <w:p>
      <w:pPr>
        <w:pStyle w:val="Style2"/>
        <w:keepNext w:val="0"/>
        <w:keepLines w:val="0"/>
        <w:widowControl w:val="0"/>
        <w:numPr>
          <w:ilvl w:val="0"/>
          <w:numId w:val="13"/>
        </w:numPr>
        <w:shd w:val="clear" w:color="auto" w:fill="auto"/>
        <w:tabs>
          <w:tab w:pos="391" w:val="left"/>
        </w:tabs>
        <w:bidi w:val="0"/>
        <w:spacing w:before="0" w:after="0"/>
        <w:ind w:left="0" w:right="0" w:firstLine="0"/>
        <w:jc w:val="both"/>
      </w:pPr>
      <w:bookmarkStart w:id="12" w:name="bookmark12"/>
      <w:bookmarkEnd w:id="12"/>
      <w:r>
        <w:rPr>
          <w:color w:val="000000"/>
          <w:spacing w:val="0"/>
          <w:w w:val="100"/>
          <w:position w:val="0"/>
        </w:rPr>
        <w:t>Phát xít Đức chưa kịp tiến quân vào Đông Dương.</w:t>
      </w:r>
    </w:p>
    <w:p>
      <w:pPr>
        <w:pStyle w:val="Style2"/>
        <w:keepNext w:val="0"/>
        <w:keepLines w:val="0"/>
        <w:widowControl w:val="0"/>
        <w:numPr>
          <w:ilvl w:val="0"/>
          <w:numId w:val="13"/>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11.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38"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cách mạng ruộng đất.</w:t>
        <w:tab/>
      </w:r>
      <w:r>
        <w:rPr>
          <w:b/>
          <w:bCs/>
          <w:color w:val="000000"/>
          <w:spacing w:val="0"/>
          <w:w w:val="100"/>
          <w:position w:val="0"/>
          <w:sz w:val="20"/>
          <w:szCs w:val="20"/>
        </w:rPr>
        <w:t xml:space="preserve">B. </w:t>
      </w:r>
      <w:r>
        <w:rPr>
          <w:color w:val="000000"/>
          <w:spacing w:val="0"/>
          <w:w w:val="100"/>
          <w:position w:val="0"/>
        </w:rPr>
        <w:t>phá ấp chiến lược.</w:t>
      </w:r>
    </w:p>
    <w:p>
      <w:pPr>
        <w:pStyle w:val="Style2"/>
        <w:keepNext w:val="0"/>
        <w:keepLines w:val="0"/>
        <w:widowControl w:val="0"/>
        <w:numPr>
          <w:ilvl w:val="0"/>
          <w:numId w:val="11"/>
        </w:numPr>
        <w:shd w:val="clear" w:color="auto" w:fill="auto"/>
        <w:tabs>
          <w:tab w:pos="394" w:val="left"/>
          <w:tab w:pos="5638" w:val="left"/>
        </w:tabs>
        <w:bidi w:val="0"/>
        <w:spacing w:before="0" w:after="0"/>
        <w:ind w:left="0" w:right="0" w:firstLine="0"/>
        <w:jc w:val="both"/>
      </w:pPr>
      <w:bookmarkStart w:id="14" w:name="bookmark14"/>
      <w:bookmarkEnd w:id="14"/>
      <w:r>
        <w:rPr>
          <w:color w:val="000000"/>
          <w:spacing w:val="0"/>
          <w:w w:val="100"/>
          <w:position w:val="0"/>
        </w:rPr>
        <w:t>tập thể hóa nông nghiệp.</w:t>
        <w:tab/>
      </w:r>
      <w:r>
        <w:rPr>
          <w:b/>
          <w:bCs/>
          <w:color w:val="000000"/>
          <w:spacing w:val="0"/>
          <w:w w:val="100"/>
          <w:position w:val="0"/>
          <w:sz w:val="20"/>
          <w:szCs w:val="2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12.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6" w:name="bookmark16"/>
      <w:bookmarkEnd w:id="16"/>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7" w:name="bookmark17"/>
      <w:bookmarkEnd w:id="17"/>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13.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8" w:name="bookmark18"/>
      <w:bookmarkEnd w:id="18"/>
      <w:r>
        <w:rPr>
          <w:color w:val="000000"/>
          <w:spacing w:val="0"/>
          <w:w w:val="100"/>
          <w:position w:val="0"/>
        </w:rPr>
        <w:t>Trở thành cường quốc công nghiệp ở châu Á.</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9" w:name="bookmark19"/>
      <w:bookmarkEnd w:id="19"/>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14.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0" w:name="bookmark20"/>
      <w:bookmarkEnd w:id="20"/>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1" w:name="bookmark21"/>
      <w:bookmarkEnd w:id="21"/>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D. </w:t>
      </w:r>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15.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3013" w:val="left"/>
          <w:tab w:pos="5638" w:val="left"/>
          <w:tab w:pos="8240"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Quân Xiêm.</w:t>
        <w:tab/>
      </w:r>
      <w:r>
        <w:rPr>
          <w:b/>
          <w:bCs/>
          <w:color w:val="000000"/>
          <w:spacing w:val="0"/>
          <w:w w:val="100"/>
          <w:position w:val="0"/>
          <w:sz w:val="20"/>
          <w:szCs w:val="20"/>
        </w:rPr>
        <w:t xml:space="preserve">B. </w:t>
      </w:r>
      <w:r>
        <w:rPr>
          <w:color w:val="000000"/>
          <w:spacing w:val="0"/>
          <w:w w:val="100"/>
          <w:position w:val="0"/>
        </w:rPr>
        <w:t>Quân Anh.</w:t>
        <w:tab/>
      </w:r>
      <w:r>
        <w:rPr>
          <w:b/>
          <w:bCs/>
          <w:color w:val="000000"/>
          <w:spacing w:val="0"/>
          <w:w w:val="100"/>
          <w:position w:val="0"/>
          <w:sz w:val="20"/>
          <w:szCs w:val="20"/>
        </w:rPr>
        <w:t xml:space="preserve">c. </w:t>
      </w:r>
      <w:r>
        <w:rPr>
          <w:color w:val="000000"/>
          <w:spacing w:val="0"/>
          <w:w w:val="100"/>
          <w:position w:val="0"/>
        </w:rPr>
        <w:t>Quân Nguyên.</w:t>
        <w:tab/>
      </w:r>
      <w:r>
        <w:rPr>
          <w:b/>
          <w:bCs/>
          <w:color w:val="000000"/>
          <w:spacing w:val="0"/>
          <w:w w:val="100"/>
          <w:position w:val="0"/>
          <w:sz w:val="20"/>
          <w:szCs w:val="20"/>
        </w:rPr>
        <w:t xml:space="preserve">D.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16.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13" w:val="left"/>
          <w:tab w:pos="5638" w:val="left"/>
          <w:tab w:pos="8492"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Hy </w:t>
      </w:r>
      <w:r>
        <w:rPr>
          <w:color w:val="000000"/>
          <w:spacing w:val="0"/>
          <w:w w:val="100"/>
          <w:position w:val="0"/>
        </w:rPr>
        <w:t>Lạp.</w:t>
        <w:tab/>
      </w:r>
      <w:r>
        <w:rPr>
          <w:b/>
          <w:bCs/>
          <w:color w:val="000000"/>
          <w:spacing w:val="0"/>
          <w:w w:val="100"/>
          <w:position w:val="0"/>
          <w:sz w:val="20"/>
          <w:szCs w:val="20"/>
        </w:rPr>
        <w:t xml:space="preserve">B. </w:t>
      </w:r>
      <w:r>
        <w:rPr>
          <w:color w:val="000000"/>
          <w:spacing w:val="0"/>
          <w:w w:val="100"/>
          <w:position w:val="0"/>
        </w:rPr>
        <w:t xml:space="preserve">Nam </w:t>
      </w:r>
      <w:r>
        <w:rPr>
          <w:color w:val="000000"/>
          <w:spacing w:val="0"/>
          <w:w w:val="100"/>
          <w:position w:val="0"/>
        </w:rPr>
        <w:t>Phi.</w:t>
        <w:tab/>
      </w:r>
      <w:r>
        <w:rPr>
          <w:b/>
          <w:bCs/>
          <w:color w:val="000000"/>
          <w:spacing w:val="0"/>
          <w:w w:val="100"/>
          <w:position w:val="0"/>
          <w:sz w:val="20"/>
          <w:szCs w:val="20"/>
        </w:rPr>
        <w:t xml:space="preserve">c. </w:t>
      </w:r>
      <w:r>
        <w:rPr>
          <w:color w:val="000000"/>
          <w:spacing w:val="0"/>
          <w:w w:val="100"/>
          <w:position w:val="0"/>
        </w:rPr>
        <w:t>Ca-na-đa.</w:t>
        <w:tab/>
      </w:r>
      <w:r>
        <w:rPr>
          <w:b/>
          <w:bCs/>
          <w:color w:val="000000"/>
          <w:spacing w:val="0"/>
          <w:w w:val="100"/>
          <w:position w:val="0"/>
          <w:sz w:val="20"/>
          <w:szCs w:val="20"/>
        </w:rPr>
        <w:t xml:space="preserve">D. </w:t>
      </w:r>
      <w:r>
        <w:rPr>
          <w:color w:val="000000"/>
          <w:spacing w:val="0"/>
          <w:w w:val="100"/>
          <w:position w:val="0"/>
        </w:rPr>
        <w:t>Pháp.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17.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3515" w:val="center"/>
          <w:tab w:pos="6283" w:val="center"/>
          <w:tab w:pos="9767" w:val="righ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Nhà Hồ.</w:t>
        <w:tab/>
      </w:r>
      <w:r>
        <w:rPr>
          <w:b/>
          <w:bCs/>
          <w:color w:val="000000"/>
          <w:spacing w:val="0"/>
          <w:w w:val="100"/>
          <w:position w:val="0"/>
          <w:sz w:val="20"/>
          <w:szCs w:val="20"/>
        </w:rPr>
        <w:t xml:space="preserve">B. </w:t>
      </w:r>
      <w:r>
        <w:rPr>
          <w:color w:val="000000"/>
          <w:spacing w:val="0"/>
          <w:w w:val="100"/>
          <w:position w:val="0"/>
        </w:rPr>
        <w:t>Nhà Nguyễn.</w:t>
        <w:tab/>
      </w:r>
      <w:r>
        <w:rPr>
          <w:b/>
          <w:bCs/>
          <w:color w:val="000000"/>
          <w:spacing w:val="0"/>
          <w:w w:val="100"/>
          <w:position w:val="0"/>
          <w:sz w:val="20"/>
          <w:szCs w:val="20"/>
        </w:rPr>
        <w:t xml:space="preserve">c. </w:t>
      </w:r>
      <w:r>
        <w:rPr>
          <w:color w:val="000000"/>
          <w:spacing w:val="0"/>
          <w:w w:val="100"/>
          <w:position w:val="0"/>
        </w:rPr>
        <w:t>Nhà Trần.</w:t>
        <w:tab/>
      </w:r>
      <w:r>
        <w:rPr>
          <w:b/>
          <w:bCs/>
          <w:color w:val="000000"/>
          <w:spacing w:val="0"/>
          <w:w w:val="100"/>
          <w:position w:val="0"/>
          <w:sz w:val="20"/>
          <w:szCs w:val="20"/>
        </w:rPr>
        <w:t xml:space="preserve">D. </w:t>
      </w:r>
      <w:r>
        <w:rPr>
          <w:color w:val="000000"/>
          <w:spacing w:val="0"/>
          <w:w w:val="100"/>
          <w:position w:val="0"/>
        </w:rPr>
        <w:t>Nhà Lê sơ.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18.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515" w:val="center"/>
          <w:tab w:pos="6283" w:val="center"/>
          <w:tab w:pos="9767" w:val="righ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Ai </w:t>
      </w:r>
      <w:r>
        <w:rPr>
          <w:color w:val="000000"/>
          <w:spacing w:val="0"/>
          <w:w w:val="100"/>
          <w:position w:val="0"/>
        </w:rPr>
        <w:t>Cập.</w:t>
        <w:tab/>
      </w:r>
      <w:r>
        <w:rPr>
          <w:b/>
          <w:bCs/>
          <w:color w:val="000000"/>
          <w:spacing w:val="0"/>
          <w:w w:val="100"/>
          <w:position w:val="0"/>
          <w:sz w:val="20"/>
          <w:szCs w:val="20"/>
        </w:rPr>
        <w:t xml:space="preserve">B. </w:t>
      </w:r>
      <w:r>
        <w:rPr>
          <w:color w:val="000000"/>
          <w:spacing w:val="0"/>
          <w:w w:val="100"/>
          <w:position w:val="0"/>
        </w:rPr>
        <w:t>Cu-ba.</w:t>
        <w:tab/>
      </w:r>
      <w:r>
        <w:rPr>
          <w:b/>
          <w:bCs/>
          <w:color w:val="000000"/>
          <w:spacing w:val="0"/>
          <w:w w:val="100"/>
          <w:position w:val="0"/>
          <w:sz w:val="20"/>
          <w:szCs w:val="20"/>
        </w:rPr>
        <w:t xml:space="preserve">c. </w:t>
      </w:r>
      <w:r>
        <w:rPr>
          <w:color w:val="000000"/>
          <w:spacing w:val="0"/>
          <w:w w:val="100"/>
          <w:position w:val="0"/>
        </w:rPr>
        <w:t>Mông cổ.</w:t>
        <w:tab/>
      </w:r>
      <w:r>
        <w:rPr>
          <w:b/>
          <w:bCs/>
          <w:color w:val="000000"/>
          <w:spacing w:val="0"/>
          <w:w w:val="100"/>
          <w:position w:val="0"/>
          <w:sz w:val="20"/>
          <w:szCs w:val="20"/>
        </w:rPr>
        <w:t xml:space="preserve">D. </w:t>
      </w:r>
      <w:r>
        <w:rPr>
          <w:color w:val="000000"/>
          <w:spacing w:val="0"/>
          <w:w w:val="100"/>
          <w:position w:val="0"/>
        </w:rPr>
        <w:t>Ma-lai-xi-a.</w:t>
      </w:r>
    </w:p>
    <w:p>
      <w:pPr>
        <w:pStyle w:val="Style2"/>
        <w:keepNext w:val="0"/>
        <w:keepLines w:val="0"/>
        <w:widowControl w:val="0"/>
        <w:shd w:val="clear" w:color="auto" w:fill="auto"/>
        <w:bidi w:val="0"/>
        <w:spacing w:before="0" w:after="0" w:line="336" w:lineRule="auto"/>
        <w:ind w:left="0" w:right="0" w:firstLine="0"/>
        <w:jc w:val="both"/>
        <w:rPr>
          <w:sz w:val="20"/>
          <w:szCs w:val="20"/>
        </w:rPr>
      </w:pPr>
      <w:r>
        <w:rPr>
          <w:b/>
          <w:bCs/>
          <w:color w:val="000000"/>
          <w:spacing w:val="0"/>
          <w:w w:val="100"/>
          <w:position w:val="0"/>
          <w:sz w:val="20"/>
          <w:szCs w:val="20"/>
        </w:rPr>
        <w:t xml:space="preserve">Cho </w:t>
      </w:r>
      <w:r>
        <w:rPr>
          <w:b/>
          <w:bCs/>
          <w:color w:val="000000"/>
          <w:spacing w:val="0"/>
          <w:w w:val="100"/>
          <w:position w:val="0"/>
          <w:sz w:val="20"/>
          <w:szCs w:val="20"/>
        </w:rPr>
        <w:t xml:space="preserve">đoạn tư liệu, trả lòi các câu </w:t>
      </w:r>
      <w:r>
        <w:rPr>
          <w:b/>
          <w:bCs/>
          <w:color w:val="000000"/>
          <w:spacing w:val="0"/>
          <w:w w:val="100"/>
          <w:position w:val="0"/>
          <w:sz w:val="20"/>
          <w:szCs w:val="20"/>
        </w:rPr>
        <w:t>19,20, 21:</w:t>
      </w:r>
    </w:p>
    <w:p>
      <w:pPr>
        <w:pStyle w:val="Style2"/>
        <w:keepNext w:val="0"/>
        <w:keepLines w:val="0"/>
        <w:widowControl w:val="0"/>
        <w:shd w:val="clear" w:color="auto" w:fill="auto"/>
        <w:tabs>
          <w:tab w:pos="3515" w:val="center"/>
          <w:tab w:pos="5397" w:val="center"/>
          <w:tab w:pos="7666" w:val="center"/>
          <w:tab w:pos="10366" w:val="right"/>
        </w:tabs>
        <w:bidi w:val="0"/>
        <w:spacing w:before="0" w:after="0"/>
        <w:ind w:left="0" w:right="0" w:firstLine="560"/>
        <w:jc w:val="both"/>
      </w:pPr>
      <w:r>
        <w:rPr>
          <w:i/>
          <w:iCs/>
          <w:color w:val="000000"/>
          <w:spacing w:val="0"/>
          <w:w w:val="100"/>
          <w:position w:val="0"/>
          <w:vertAlign w:val="superscript"/>
        </w:rPr>
        <w:t>tt</w:t>
      </w:r>
      <w:r>
        <w:rPr>
          <w:i/>
          <w:iCs/>
          <w:color w:val="000000"/>
          <w:spacing w:val="0"/>
          <w:w w:val="100"/>
          <w:position w:val="0"/>
        </w:rPr>
        <w:t xml:space="preserve">Chu </w:t>
      </w:r>
      <w:r>
        <w:rPr>
          <w:i/>
          <w:iCs/>
          <w:color w:val="000000"/>
          <w:spacing w:val="0"/>
          <w:w w:val="100"/>
          <w:position w:val="0"/>
        </w:rPr>
        <w:t>nghĩa</w:t>
        <w:tab/>
        <w:t xml:space="preserve">Mác - Lênỉn được Hồ Chỉ </w:t>
      </w:r>
      <w:r>
        <w:rPr>
          <w:i/>
          <w:iCs/>
          <w:color w:val="000000"/>
          <w:spacing w:val="0"/>
          <w:w w:val="100"/>
          <w:position w:val="0"/>
        </w:rPr>
        <w:t xml:space="preserve">Minh </w:t>
      </w:r>
      <w:r>
        <w:rPr>
          <w:i/>
          <w:iCs/>
          <w:color w:val="000000"/>
          <w:spacing w:val="0"/>
          <w:w w:val="100"/>
          <w:position w:val="0"/>
        </w:rPr>
        <w:t>tiếp thu</w:t>
        <w:tab/>
        <w:t>và phát triển sảng tạo</w:t>
        <w:tab/>
        <w:t>để truyền</w:t>
        <w:tab/>
        <w:t xml:space="preserve">bả vào Việt </w:t>
      </w:r>
      <w:r>
        <w:rPr>
          <w:i/>
          <w:iCs/>
          <w:color w:val="000000"/>
          <w:spacing w:val="0"/>
          <w:w w:val="100"/>
          <w:position w:val="0"/>
        </w:rPr>
        <w:t xml:space="preserve">Nam </w:t>
      </w:r>
      <w:r>
        <w:rPr>
          <w:i/>
          <w:iCs/>
          <w:color w:val="000000"/>
          <w:spacing w:val="0"/>
          <w:w w:val="100"/>
          <w:position w:val="0"/>
        </w:rPr>
        <w:t>làm cho</w:t>
      </w:r>
    </w:p>
    <w:p>
      <w:pPr>
        <w:pStyle w:val="Style2"/>
        <w:keepNext w:val="0"/>
        <w:keepLines w:val="0"/>
        <w:widowControl w:val="0"/>
        <w:shd w:val="clear" w:color="auto" w:fill="auto"/>
        <w:tabs>
          <w:tab w:pos="6283" w:val="center"/>
        </w:tabs>
        <w:bidi w:val="0"/>
        <w:spacing w:before="0" w:after="0"/>
        <w:ind w:left="0" w:right="0" w:firstLine="0"/>
        <w:jc w:val="both"/>
      </w:pPr>
      <w:r>
        <w:rPr>
          <w:i/>
          <w:iCs/>
          <w:color w:val="000000"/>
          <w:spacing w:val="0"/>
          <w:w w:val="100"/>
          <w:position w:val="0"/>
        </w:rPr>
        <w:t>phong trào công nhân và phong trào yêu nước của nhân dân</w:t>
        <w:tab/>
        <w:t>ta trở thành một phong trào đẩu tranh chỉnh trị rõ rệt, có</w:t>
      </w:r>
    </w:p>
    <w:p>
      <w:pPr>
        <w:pStyle w:val="Style2"/>
        <w:keepNext w:val="0"/>
        <w:keepLines w:val="0"/>
        <w:widowControl w:val="0"/>
        <w:shd w:val="clear" w:color="auto" w:fill="auto"/>
        <w:bidi w:val="0"/>
        <w:spacing w:before="0" w:after="0"/>
        <w:ind w:left="0" w:right="0" w:firstLine="0"/>
        <w:jc w:val="both"/>
      </w:pPr>
      <w:r>
        <w:rPr>
          <w:i/>
          <w:iCs/>
          <w:color w:val="000000"/>
          <w:spacing w:val="0"/>
          <w:w w:val="100"/>
          <w:position w:val="0"/>
        </w:rPr>
        <w:t xml:space="preserve">tỉnh “tự giác Vỉ thể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có nền văn hiến lâu đời...”.</w:t>
      </w:r>
    </w:p>
    <w:p>
      <w:pPr>
        <w:pStyle w:val="Style2"/>
        <w:keepNext w:val="0"/>
        <w:keepLines w:val="0"/>
        <w:widowControl w:val="0"/>
        <w:shd w:val="clear" w:color="auto" w:fill="auto"/>
        <w:bidi w:val="0"/>
        <w:spacing w:before="0" w:after="0"/>
        <w:ind w:left="3140" w:right="0" w:firstLine="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sảng tư tưởng</w:t>
      </w:r>
    </w:p>
    <w:p>
      <w:pPr>
        <w:pStyle w:val="Style2"/>
        <w:keepNext w:val="0"/>
        <w:keepLines w:val="0"/>
        <w:widowControl w:val="0"/>
        <w:shd w:val="clear" w:color="auto" w:fill="auto"/>
        <w:bidi w:val="0"/>
        <w:spacing w:before="0" w:after="0"/>
        <w:ind w:left="4320" w:right="0" w:firstLine="0"/>
        <w:jc w:val="both"/>
      </w:pPr>
      <w:r>
        <w:rPr>
          <w:i/>
          <w:iCs/>
          <w:color w:val="000000"/>
          <w:spacing w:val="0"/>
          <w:w w:val="100"/>
          <w:position w:val="0"/>
        </w:rPr>
        <w:t>Hồ Chỉ Mình,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tr.330)</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19.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38"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tab/>
      </w:r>
      <w:r>
        <w:rPr>
          <w:b/>
          <w:bCs/>
          <w:color w:val="000000"/>
          <w:spacing w:val="0"/>
          <w:w w:val="100"/>
          <w:position w:val="0"/>
          <w:sz w:val="20"/>
          <w:szCs w:val="20"/>
        </w:rPr>
        <w:t xml:space="preserve">B. </w:t>
      </w:r>
      <w:r>
        <w:rPr>
          <w:color w:val="000000"/>
          <w:spacing w:val="0"/>
          <w:w w:val="100"/>
          <w:position w:val="0"/>
        </w:rPr>
        <w:t>Đông Dương Cộng sản đảng.</w:t>
      </w:r>
    </w:p>
    <w:p>
      <w:pPr>
        <w:pStyle w:val="Style2"/>
        <w:keepNext w:val="0"/>
        <w:keepLines w:val="0"/>
        <w:widowControl w:val="0"/>
        <w:shd w:val="clear" w:color="auto" w:fill="auto"/>
        <w:tabs>
          <w:tab w:pos="5638"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Đảng Cộng sản Việt Nam.</w:t>
        <w:tab/>
      </w:r>
      <w:r>
        <w:rPr>
          <w:b/>
          <w:bCs/>
          <w:color w:val="000000"/>
          <w:spacing w:val="0"/>
          <w:w w:val="100"/>
          <w:position w:val="0"/>
          <w:sz w:val="20"/>
          <w:szCs w:val="2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20. </w:t>
      </w:r>
      <w:r>
        <w:rPr>
          <w:i/>
          <w:iCs/>
          <w:color w:val="000000"/>
          <w:spacing w:val="0"/>
          <w:w w:val="100"/>
          <w:position w:val="0"/>
          <w:vertAlign w:val="superscript"/>
        </w:rPr>
        <w:t>tt</w:t>
      </w:r>
      <w:r>
        <w:rPr>
          <w:i/>
          <w:iCs/>
          <w:color w:val="000000"/>
          <w:spacing w:val="0"/>
          <w:w w:val="100"/>
          <w:position w:val="0"/>
        </w:rPr>
        <w:t xml:space="preserve">Ddng </w:t>
      </w:r>
      <w:r>
        <w:rPr>
          <w:i/>
          <w:iCs/>
          <w:color w:val="000000"/>
          <w:spacing w:val="0"/>
          <w:w w:val="100"/>
          <w:position w:val="0"/>
        </w:rPr>
        <w:t>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họp giữa phong trào công nhân, phong trào yêu nước và</w:t>
      </w:r>
    </w:p>
    <w:p>
      <w:pPr>
        <w:pStyle w:val="Style2"/>
        <w:keepNext w:val="0"/>
        <w:keepLines w:val="0"/>
        <w:widowControl w:val="0"/>
        <w:shd w:val="clear" w:color="auto" w:fill="auto"/>
        <w:tabs>
          <w:tab w:pos="5638" w:val="left"/>
        </w:tabs>
        <w:bidi w:val="0"/>
        <w:spacing w:before="0" w:after="0"/>
        <w:ind w:left="0" w:right="0" w:firstLine="0"/>
        <w:jc w:val="both"/>
      </w:pPr>
      <w:r>
        <w:rPr>
          <w:b/>
          <w:bCs/>
          <w:color w:val="000000"/>
          <w:spacing w:val="0"/>
          <w:w w:val="100"/>
          <w:position w:val="0"/>
          <w:sz w:val="20"/>
          <w:szCs w:val="2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sz w:val="20"/>
          <w:szCs w:val="20"/>
        </w:rPr>
        <w:t xml:space="preserve">B. </w:t>
      </w:r>
      <w:r>
        <w:rPr>
          <w:color w:val="000000"/>
          <w:spacing w:val="0"/>
          <w:w w:val="100"/>
          <w:position w:val="0"/>
        </w:rPr>
        <w:t>trào lưu Triết học Ánh sáng.</w:t>
      </w:r>
    </w:p>
    <w:p>
      <w:pPr>
        <w:pStyle w:val="Style2"/>
        <w:keepNext w:val="0"/>
        <w:keepLines w:val="0"/>
        <w:widowControl w:val="0"/>
        <w:shd w:val="clear" w:color="auto" w:fill="auto"/>
        <w:tabs>
          <w:tab w:pos="5638" w:val="left"/>
        </w:tabs>
        <w:bidi w:val="0"/>
        <w:spacing w:before="0" w:after="0"/>
        <w:ind w:left="0" w:right="0" w:firstLine="0"/>
        <w:jc w:val="both"/>
      </w:pPr>
      <w:r>
        <w:rPr>
          <w:b/>
          <w:bCs/>
          <w:color w:val="000000"/>
          <w:spacing w:val="0"/>
          <w:w w:val="100"/>
          <w:position w:val="0"/>
          <w:sz w:val="20"/>
          <w:szCs w:val="20"/>
        </w:rPr>
        <w:t xml:space="preserve">c. </w:t>
      </w:r>
      <w:r>
        <w:rPr>
          <w:color w:val="000000"/>
          <w:spacing w:val="0"/>
          <w:w w:val="100"/>
          <w:position w:val="0"/>
        </w:rPr>
        <w:t>chủ nghĩa Mác - Lê-nin.</w:t>
        <w:tab/>
      </w:r>
      <w:r>
        <w:rPr>
          <w:b/>
          <w:bCs/>
          <w:color w:val="000000"/>
          <w:spacing w:val="0"/>
          <w:w w:val="100"/>
          <w:position w:val="0"/>
          <w:sz w:val="20"/>
          <w:szCs w:val="20"/>
        </w:rPr>
        <w:t xml:space="preserve">D. </w:t>
      </w:r>
      <w:r>
        <w:rPr>
          <w:color w:val="000000"/>
          <w:spacing w:val="0"/>
          <w:w w:val="100"/>
          <w:position w:val="0"/>
        </w:rPr>
        <w:t>phong trào Đông du.</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21.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21"/>
        </w:numPr>
        <w:shd w:val="clear" w:color="auto" w:fill="auto"/>
        <w:tabs>
          <w:tab w:pos="402" w:val="left"/>
        </w:tabs>
        <w:bidi w:val="0"/>
        <w:spacing w:before="0" w:after="0" w:line="295" w:lineRule="auto"/>
        <w:ind w:left="0" w:right="0" w:firstLine="0"/>
        <w:jc w:val="both"/>
      </w:pPr>
      <w:bookmarkStart w:id="22" w:name="bookmark22"/>
      <w:bookmarkEnd w:id="22"/>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numPr>
          <w:ilvl w:val="0"/>
          <w:numId w:val="21"/>
        </w:numPr>
        <w:shd w:val="clear" w:color="auto" w:fill="auto"/>
        <w:tabs>
          <w:tab w:pos="402" w:val="left"/>
        </w:tabs>
        <w:bidi w:val="0"/>
        <w:spacing w:before="0" w:after="0" w:line="295" w:lineRule="auto"/>
        <w:ind w:left="0" w:right="0" w:firstLine="0"/>
        <w:jc w:val="both"/>
      </w:pPr>
      <w:bookmarkStart w:id="23" w:name="bookmark23"/>
      <w:bookmarkEnd w:id="23"/>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 </w:t>
      </w:r>
      <w:r>
        <w:rPr>
          <w:color w:val="000000"/>
          <w:spacing w:val="0"/>
          <w:w w:val="100"/>
          <w:position w:val="0"/>
        </w:rPr>
        <w:t>Khẳng định sự cần thiết phải có tổ chức quốc tế để dẫn dắt phong trào cách mạng.</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D. </w:t>
      </w:r>
      <w:r>
        <w:rPr>
          <w:color w:val="000000"/>
          <w:spacing w:val="0"/>
          <w:w w:val="100"/>
          <w:position w:val="0"/>
        </w:rPr>
        <w:t xml:space="preserve">Xác định lực </w:t>
      </w:r>
      <w:r>
        <w:rPr>
          <w:color w:val="000000"/>
          <w:spacing w:val="0"/>
          <w:w w:val="100"/>
          <w:position w:val="0"/>
        </w:rPr>
        <w:t xml:space="preserve">Iucmg </w:t>
      </w:r>
      <w:r>
        <w:rPr>
          <w:color w:val="000000"/>
          <w:spacing w:val="0"/>
          <w:w w:val="100"/>
          <w:position w:val="0"/>
        </w:rPr>
        <w:t>cách mạng trên cơ sở nhận thức về tính chất xã hội Việt Nam.</w:t>
      </w:r>
    </w:p>
    <w:p>
      <w:pPr>
        <w:pStyle w:val="Style2"/>
        <w:keepNext w:val="0"/>
        <w:keepLines w:val="0"/>
        <w:widowControl w:val="0"/>
        <w:shd w:val="clear" w:color="auto" w:fill="auto"/>
        <w:tabs>
          <w:tab w:pos="3384" w:val="center"/>
          <w:tab w:pos="3874" w:val="center"/>
        </w:tabs>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22. </w:t>
      </w:r>
      <w:r>
        <w:rPr>
          <w:color w:val="000000"/>
          <w:spacing w:val="0"/>
          <w:w w:val="100"/>
          <w:position w:val="0"/>
        </w:rPr>
        <w:t xml:space="preserve">ở Việt </w:t>
      </w:r>
      <w:r>
        <w:rPr>
          <w:color w:val="000000"/>
          <w:spacing w:val="0"/>
          <w:w w:val="100"/>
          <w:position w:val="0"/>
        </w:rPr>
        <w:t>Nam</w:t>
      </w:r>
      <w:r>
        <w:rPr>
          <w:color w:val="000000"/>
          <w:spacing w:val="0"/>
          <w:w w:val="100"/>
          <w:position w:val="0"/>
          <w:vertAlign w:val="subscript"/>
        </w:rPr>
        <w:t>5</w:t>
      </w:r>
      <w:r>
        <w:rPr>
          <w:color w:val="000000"/>
          <w:spacing w:val="0"/>
          <w:w w:val="100"/>
          <w:position w:val="0"/>
        </w:rPr>
        <w:t xml:space="preserve"> </w:t>
      </w:r>
      <w:r>
        <w:rPr>
          <w:color w:val="000000"/>
          <w:spacing w:val="0"/>
          <w:w w:val="100"/>
          <w:position w:val="0"/>
        </w:rPr>
        <w:t xml:space="preserve">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8</w:t>
        <w:tab/>
      </w:r>
      <w:r>
        <w:rPr>
          <w:color w:val="000000"/>
          <w:spacing w:val="0"/>
          <w:w w:val="100"/>
          <w:position w:val="0"/>
        </w:rPr>
        <w:t xml:space="preserve">- </w:t>
      </w:r>
      <w:r>
        <w:rPr>
          <w:color w:val="000000"/>
          <w:spacing w:val="0"/>
          <w:w w:val="100"/>
          <w:position w:val="0"/>
        </w:rPr>
        <w:t>1945,</w:t>
        <w:tab/>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74" w:val="left"/>
          <w:tab w:pos="3397" w:val="center"/>
          <w:tab w:pos="8730" w:val="right"/>
          <w:tab w:pos="8934" w:val="left"/>
        </w:tabs>
        <w:bidi w:val="0"/>
        <w:spacing w:before="0" w:after="0" w:line="295" w:lineRule="auto"/>
        <w:ind w:left="0" w:right="0" w:firstLine="0"/>
        <w:jc w:val="both"/>
      </w:pPr>
      <w:r>
        <w:rPr>
          <w:b/>
          <w:bCs/>
          <w:color w:val="000000"/>
          <w:spacing w:val="0"/>
          <w:w w:val="100"/>
          <w:position w:val="0"/>
          <w:sz w:val="20"/>
          <w:szCs w:val="20"/>
        </w:rPr>
        <w:t xml:space="preserve">A. </w:t>
      </w:r>
      <w:r>
        <w:rPr>
          <w:color w:val="000000"/>
          <w:spacing w:val="0"/>
          <w:w w:val="100"/>
          <w:position w:val="0"/>
        </w:rPr>
        <w:t>Hà Nội.</w:t>
        <w:tab/>
      </w:r>
      <w:r>
        <w:rPr>
          <w:b/>
          <w:bCs/>
          <w:color w:val="000000"/>
          <w:spacing w:val="0"/>
          <w:w w:val="100"/>
          <w:position w:val="0"/>
          <w:sz w:val="20"/>
          <w:szCs w:val="20"/>
        </w:rPr>
        <w:t>B.</w:t>
        <w:tab/>
      </w:r>
      <w:r>
        <w:rPr>
          <w:color w:val="000000"/>
          <w:spacing w:val="0"/>
          <w:w w:val="100"/>
          <w:position w:val="0"/>
        </w:rPr>
        <w:t>Hà Tiên.</w:t>
        <w:tab/>
      </w:r>
      <w:r>
        <w:rPr>
          <w:b/>
          <w:bCs/>
          <w:color w:val="000000"/>
          <w:spacing w:val="0"/>
          <w:w w:val="100"/>
          <w:position w:val="0"/>
          <w:sz w:val="20"/>
          <w:szCs w:val="20"/>
        </w:rPr>
        <w:t xml:space="preserve">c. </w:t>
      </w:r>
      <w:r>
        <w:rPr>
          <w:color w:val="000000"/>
          <w:spacing w:val="0"/>
          <w:w w:val="100"/>
          <w:position w:val="0"/>
        </w:rPr>
        <w:t xml:space="preserve">Bắc Giang. </w:t>
      </w:r>
      <w:r>
        <w:rPr>
          <w:b/>
          <w:bCs/>
          <w:color w:val="000000"/>
          <w:spacing w:val="0"/>
          <w:w w:val="100"/>
          <w:position w:val="0"/>
          <w:sz w:val="20"/>
          <w:szCs w:val="20"/>
        </w:rPr>
        <w:t>D.</w:t>
        <w:tab/>
      </w:r>
      <w:r>
        <w:rPr>
          <w:color w:val="000000"/>
          <w:spacing w:val="0"/>
          <w:w w:val="100"/>
          <w:position w:val="0"/>
        </w:rPr>
        <w:t>Sài Gòn.</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23.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8730" w:val="right"/>
          <w:tab w:pos="8934" w:val="left"/>
        </w:tabs>
        <w:bidi w:val="0"/>
        <w:spacing w:before="0" w:after="0" w:line="295" w:lineRule="auto"/>
        <w:ind w:left="0" w:right="0" w:firstLine="0"/>
        <w:jc w:val="both"/>
      </w:pPr>
      <w:r>
        <w:rPr>
          <w:b/>
          <w:bCs/>
          <w:color w:val="000000"/>
          <w:spacing w:val="0"/>
          <w:w w:val="100"/>
          <w:position w:val="0"/>
          <w:sz w:val="20"/>
          <w:szCs w:val="2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sz w:val="20"/>
          <w:szCs w:val="20"/>
        </w:rPr>
        <w:t xml:space="preserve">B. </w:t>
      </w:r>
      <w:r>
        <w:rPr>
          <w:color w:val="000000"/>
          <w:spacing w:val="0"/>
          <w:w w:val="100"/>
          <w:position w:val="0"/>
        </w:rPr>
        <w:t>Tổ chức Hiệp ước Bắc Đại Tây</w:t>
        <w:tab/>
        <w:t>Dương.</w:t>
      </w:r>
    </w:p>
    <w:p>
      <w:pPr>
        <w:pStyle w:val="Style2"/>
        <w:keepNext w:val="0"/>
        <w:keepLines w:val="0"/>
        <w:widowControl w:val="0"/>
        <w:shd w:val="clear" w:color="auto" w:fill="auto"/>
        <w:tabs>
          <w:tab w:pos="8489" w:val="right"/>
        </w:tabs>
        <w:bidi w:val="0"/>
        <w:spacing w:before="0" w:after="0" w:line="295" w:lineRule="auto"/>
        <w:ind w:left="0" w:right="0" w:firstLine="0"/>
        <w:jc w:val="both"/>
      </w:pPr>
      <w:r>
        <w:rPr>
          <w:b/>
          <w:bCs/>
          <w:color w:val="000000"/>
          <w:spacing w:val="0"/>
          <w:w w:val="100"/>
          <w:position w:val="0"/>
          <w:sz w:val="20"/>
          <w:szCs w:val="20"/>
        </w:rPr>
        <w:t xml:space="preserve">c. </w:t>
      </w:r>
      <w:r>
        <w:rPr>
          <w:color w:val="000000"/>
          <w:spacing w:val="0"/>
          <w:w w:val="100"/>
          <w:position w:val="0"/>
        </w:rPr>
        <w:t>Liên họrp quốc.</w:t>
        <w:tab/>
      </w:r>
      <w:r>
        <w:rPr>
          <w:b/>
          <w:bCs/>
          <w:color w:val="000000"/>
          <w:spacing w:val="0"/>
          <w:w w:val="100"/>
          <w:position w:val="0"/>
          <w:sz w:val="20"/>
          <w:szCs w:val="2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24.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23"/>
        </w:numPr>
        <w:shd w:val="clear" w:color="auto" w:fill="auto"/>
        <w:tabs>
          <w:tab w:pos="402" w:val="left"/>
        </w:tabs>
        <w:bidi w:val="0"/>
        <w:spacing w:before="0" w:after="0" w:line="295" w:lineRule="auto"/>
        <w:ind w:left="0" w:right="0" w:firstLine="0"/>
        <w:jc w:val="both"/>
      </w:pPr>
      <w:bookmarkStart w:id="24" w:name="bookmark24"/>
      <w:bookmarkEnd w:id="24"/>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23"/>
        </w:numPr>
        <w:shd w:val="clear" w:color="auto" w:fill="auto"/>
        <w:tabs>
          <w:tab w:pos="402" w:val="left"/>
        </w:tabs>
        <w:bidi w:val="0"/>
        <w:spacing w:before="0" w:after="0" w:line="295" w:lineRule="auto"/>
        <w:ind w:left="0" w:right="0" w:firstLine="0"/>
        <w:jc w:val="both"/>
      </w:pPr>
      <w:bookmarkStart w:id="25" w:name="bookmark25"/>
      <w:bookmarkEnd w:id="25"/>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 </w:t>
      </w:r>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line="295" w:lineRule="auto"/>
        <w:ind w:left="0" w:right="0" w:firstLine="0"/>
        <w:jc w:val="both"/>
      </w:pPr>
      <w:r>
        <w:rPr>
          <w:color w:val="000000"/>
          <w:spacing w:val="0"/>
          <w:w w:val="100"/>
          <w:position w:val="0"/>
        </w:rPr>
        <w:t>D.-Trật tự thế giới hai cực I-an-ta đã sụp đổ hoàn toàn.</w:t>
      </w:r>
    </w:p>
    <w:p>
      <w:pPr>
        <w:pStyle w:val="Style2"/>
        <w:keepNext w:val="0"/>
        <w:keepLines w:val="0"/>
        <w:widowControl w:val="0"/>
        <w:shd w:val="clear" w:color="auto" w:fill="auto"/>
        <w:bidi w:val="0"/>
        <w:spacing w:before="0" w:after="0" w:line="324" w:lineRule="auto"/>
        <w:ind w:left="0" w:right="0" w:firstLine="0"/>
        <w:jc w:val="both"/>
      </w:pPr>
      <w:r>
        <w:rPr>
          <w:b/>
          <w:bCs/>
          <w:color w:val="000000"/>
          <w:spacing w:val="0"/>
          <w:w w:val="100"/>
          <w:position w:val="0"/>
          <w:sz w:val="20"/>
          <w:szCs w:val="20"/>
        </w:rPr>
        <w:t xml:space="preserve">PHÀN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sz w:val="20"/>
          <w:szCs w:val="2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1.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295" w:lineRule="auto"/>
        <w:ind w:left="0" w:right="0" w:firstLine="580"/>
        <w:jc w:val="both"/>
      </w:pPr>
      <w:r>
        <w:rPr>
          <w:color w:val="000000"/>
          <w:spacing w:val="0"/>
          <w:w w:val="100"/>
          <w:position w:val="0"/>
        </w:rPr>
        <w:t xml:space="preserve">Nghi </w:t>
      </w:r>
      <w:r>
        <w:rPr>
          <w:color w:val="000000"/>
          <w:spacing w:val="0"/>
          <w:w w:val="100"/>
          <w:position w:val="0"/>
        </w:rPr>
        <w:t xml:space="preserve">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w:t>
      </w:r>
      <w:r>
        <w:rPr>
          <w:color w:val="000000"/>
          <w:spacing w:val="0"/>
          <w:w w:val="100"/>
          <w:position w:val="0"/>
        </w:rPr>
        <w:t xml:space="preserve">mien 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line="295" w:lineRule="auto"/>
        <w:ind w:left="0" w:right="0" w:firstLine="58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chính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295"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kinh tế, làm cho miền </w:t>
      </w:r>
      <w:r>
        <w:rPr>
          <w:i/>
          <w:iCs/>
          <w:color w:val="000000"/>
          <w:spacing w:val="0"/>
          <w:w w:val="100"/>
          <w:position w:val="0"/>
        </w:rPr>
        <w:t xml:space="preserve">Bac </w:t>
      </w:r>
      <w:r>
        <w:rPr>
          <w:i/>
          <w:iCs/>
          <w:color w:val="000000"/>
          <w:spacing w:val="0"/>
          <w:w w:val="100"/>
          <w:position w:val="0"/>
        </w:rPr>
        <w:t>xã hội chủ nghĩa luôn luôn là chỗ dựa vững chắc cho cuộc đấu tranh hoàn thành độc lập,...”.</w:t>
      </w:r>
    </w:p>
    <w:p>
      <w:pPr>
        <w:pStyle w:val="Style2"/>
        <w:keepNext w:val="0"/>
        <w:keepLines w:val="0"/>
        <w:widowControl w:val="0"/>
        <w:shd w:val="clear" w:color="auto" w:fill="auto"/>
        <w:bidi w:val="0"/>
        <w:spacing w:before="0" w:after="0" w:line="295" w:lineRule="auto"/>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5"/>
        </w:numPr>
        <w:shd w:val="clear" w:color="auto" w:fill="auto"/>
        <w:tabs>
          <w:tab w:pos="373" w:val="left"/>
        </w:tabs>
        <w:bidi w:val="0"/>
        <w:spacing w:before="0" w:after="0" w:line="295" w:lineRule="auto"/>
        <w:ind w:left="0" w:right="0" w:firstLine="0"/>
        <w:jc w:val="both"/>
      </w:pPr>
      <w:bookmarkStart w:id="26" w:name="bookmark26"/>
      <w:bookmarkEnd w:id="26"/>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5"/>
        </w:numPr>
        <w:shd w:val="clear" w:color="auto" w:fill="auto"/>
        <w:tabs>
          <w:tab w:pos="387" w:val="left"/>
        </w:tabs>
        <w:bidi w:val="0"/>
        <w:spacing w:before="0" w:after="0" w:line="295" w:lineRule="auto"/>
        <w:ind w:left="0" w:right="0" w:firstLine="0"/>
        <w:jc w:val="both"/>
      </w:pPr>
      <w:bookmarkStart w:id="27" w:name="bookmark27"/>
      <w:bookmarkEnd w:id="2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5"/>
        </w:numPr>
        <w:shd w:val="clear" w:color="auto" w:fill="auto"/>
        <w:tabs>
          <w:tab w:pos="387" w:val="left"/>
        </w:tabs>
        <w:bidi w:val="0"/>
        <w:spacing w:before="0" w:after="0" w:line="295" w:lineRule="auto"/>
        <w:ind w:left="0" w:right="0" w:firstLine="0"/>
        <w:jc w:val="both"/>
      </w:pPr>
      <w:bookmarkStart w:id="28" w:name="bookmark28"/>
      <w:bookmarkEnd w:id="28"/>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5"/>
        </w:numPr>
        <w:shd w:val="clear" w:color="auto" w:fill="auto"/>
        <w:tabs>
          <w:tab w:pos="391" w:val="left"/>
        </w:tabs>
        <w:bidi w:val="0"/>
        <w:spacing w:before="0" w:after="0" w:line="295" w:lineRule="auto"/>
        <w:ind w:left="0" w:right="0" w:firstLine="0"/>
        <w:jc w:val="both"/>
      </w:pPr>
      <w:bookmarkStart w:id="29" w:name="bookmark29"/>
      <w:bookmarkEnd w:id="29"/>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295"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295" w:lineRule="auto"/>
        <w:ind w:left="0" w:right="0" w:firstLine="720"/>
        <w:jc w:val="both"/>
      </w:pPr>
      <w:r>
        <w:rPr>
          <w:i/>
          <w:iCs/>
          <w:color w:val="000000"/>
          <w:spacing w:val="0"/>
          <w:w w:val="100"/>
          <w:position w:val="0"/>
        </w:rPr>
        <w:t xml:space="preserve">“[...] ỷ chí quyết tâm hy sinh vĩ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thắng trên chiến trường tạo nên sức nặng cho tiếng nói trong thương lượng, đem lại ưu thế trong đàm phán với đối phương. </w:t>
      </w:r>
      <w:r>
        <w:rPr>
          <w:i/>
          <w:iCs/>
          <w:color w:val="000000"/>
          <w:spacing w:val="0"/>
          <w:w w:val="100"/>
          <w:position w:val="0"/>
        </w:rPr>
        <w:t xml:space="preserve">Chien </w:t>
      </w:r>
      <w:r>
        <w:rPr>
          <w:i/>
          <w:iCs/>
          <w:color w:val="000000"/>
          <w:spacing w:val="0"/>
          <w:w w:val="100"/>
          <w:position w:val="0"/>
        </w:rPr>
        <w:t xml:space="preserve">thẳng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29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7"/>
        </w:numPr>
        <w:shd w:val="clear" w:color="auto" w:fill="auto"/>
        <w:tabs>
          <w:tab w:pos="373" w:val="left"/>
        </w:tabs>
        <w:bidi w:val="0"/>
        <w:spacing w:before="0" w:after="0" w:line="310" w:lineRule="auto"/>
        <w:ind w:left="0" w:right="0" w:firstLine="0"/>
        <w:jc w:val="both"/>
      </w:pPr>
      <w:bookmarkStart w:id="30" w:name="bookmark30"/>
      <w:bookmarkEnd w:id="30"/>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7"/>
        </w:numPr>
        <w:shd w:val="clear" w:color="auto" w:fill="auto"/>
        <w:tabs>
          <w:tab w:pos="384" w:val="left"/>
        </w:tabs>
        <w:bidi w:val="0"/>
        <w:spacing w:before="0" w:after="0" w:line="310" w:lineRule="auto"/>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7"/>
        </w:numPr>
        <w:shd w:val="clear" w:color="auto" w:fill="auto"/>
        <w:tabs>
          <w:tab w:pos="391" w:val="left"/>
        </w:tabs>
        <w:bidi w:val="0"/>
        <w:spacing w:before="0" w:after="0" w:line="310" w:lineRule="auto"/>
        <w:ind w:left="0" w:right="0" w:firstLine="0"/>
        <w:jc w:val="both"/>
      </w:pPr>
      <w:bookmarkStart w:id="32" w:name="bookmark32"/>
      <w:bookmarkEnd w:id="32"/>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7"/>
        </w:numPr>
        <w:shd w:val="clear" w:color="auto" w:fill="auto"/>
        <w:tabs>
          <w:tab w:pos="384" w:val="left"/>
        </w:tabs>
        <w:bidi w:val="0"/>
        <w:spacing w:before="0" w:after="0" w:line="310" w:lineRule="auto"/>
        <w:ind w:left="0" w:right="0" w:firstLine="0"/>
        <w:jc w:val="both"/>
      </w:pPr>
      <w:bookmarkStart w:id="33" w:name="bookmark33"/>
      <w:bookmarkEnd w:id="33"/>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line="338" w:lineRule="auto"/>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8"/>
        <w:gridCol w:w="7808"/>
      </w:tblGrid>
      <w:tr>
        <w:trPr>
          <w:trHeight w:val="32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rPr>
                <w:sz w:val="20"/>
                <w:szCs w:val="20"/>
              </w:rPr>
            </w:pPr>
            <w:r>
              <w:rPr>
                <w:b/>
                <w:bCs/>
                <w:color w:val="000000"/>
                <w:spacing w:val="0"/>
                <w:w w:val="100"/>
                <w:position w:val="0"/>
                <w:sz w:val="20"/>
                <w:szCs w:val="20"/>
              </w:rPr>
              <w:t>Thòi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20"/>
                <w:szCs w:val="20"/>
              </w:rPr>
            </w:pPr>
            <w:r>
              <w:rPr>
                <w:b/>
                <w:bCs/>
                <w:color w:val="000000"/>
                <w:spacing w:val="0"/>
                <w:w w:val="100"/>
                <w:position w:val="0"/>
                <w:sz w:val="20"/>
                <w:szCs w:val="20"/>
              </w:rPr>
              <w:t>Nội dung</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2"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79" w:line="1" w:lineRule="exact"/>
      </w:pPr>
    </w:p>
    <w:p>
      <w:pPr>
        <w:pStyle w:val="Style2"/>
        <w:keepNext w:val="0"/>
        <w:keepLines w:val="0"/>
        <w:widowControl w:val="0"/>
        <w:numPr>
          <w:ilvl w:val="0"/>
          <w:numId w:val="29"/>
        </w:numPr>
        <w:shd w:val="clear" w:color="auto" w:fill="auto"/>
        <w:tabs>
          <w:tab w:pos="369" w:val="left"/>
        </w:tabs>
        <w:bidi w:val="0"/>
        <w:spacing w:before="0" w:after="0"/>
        <w:ind w:left="0" w:right="0" w:firstLine="0"/>
        <w:jc w:val="both"/>
      </w:pPr>
      <w:bookmarkStart w:id="34" w:name="bookmark34"/>
      <w:bookmarkEnd w:id="34"/>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91" w:val="left"/>
        </w:tabs>
        <w:bidi w:val="0"/>
        <w:spacing w:before="0" w:after="0"/>
        <w:ind w:left="0" w:right="0" w:firstLine="0"/>
        <w:jc w:val="both"/>
      </w:pPr>
      <w:bookmarkStart w:id="36" w:name="bookmark36"/>
      <w:bookmarkEnd w:id="36"/>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9"/>
        </w:numPr>
        <w:shd w:val="clear" w:color="auto" w:fill="auto"/>
        <w:tabs>
          <w:tab w:pos="384" w:val="left"/>
        </w:tabs>
        <w:bidi w:val="0"/>
        <w:spacing w:before="0" w:after="0"/>
        <w:ind w:left="0" w:right="0" w:firstLine="0"/>
        <w:jc w:val="both"/>
      </w:pPr>
      <w:bookmarkStart w:id="37" w:name="bookmark37"/>
      <w:bookmarkEnd w:id="37"/>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sz w:val="20"/>
          <w:szCs w:val="20"/>
        </w:rPr>
        <w:t xml:space="preserve">Câu </w:t>
      </w:r>
      <w:r>
        <w:rPr>
          <w:b/>
          <w:bCs/>
          <w:color w:val="000000"/>
          <w:spacing w:val="0"/>
          <w:w w:val="100"/>
          <w:position w:val="0"/>
          <w:sz w:val="20"/>
          <w:szCs w:val="2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tể làm nhiệm vụ trung tâm, đồng thời coi trọng đổi mới chỉnh trị, xã hội, văn hóa với những bước đì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ý tổng kết những kỉnh nghiệm sáng tạo của nhân dân trong nước, vừa đẩy mạnh nghiên cứu lý luận và tham khảo thêm kinh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31"/>
        </w:numPr>
        <w:shd w:val="clear" w:color="auto" w:fill="auto"/>
        <w:tabs>
          <w:tab w:pos="373" w:val="left"/>
        </w:tabs>
        <w:bidi w:val="0"/>
        <w:spacing w:before="0" w:after="0"/>
        <w:ind w:left="0" w:right="0" w:firstLine="0"/>
        <w:jc w:val="both"/>
      </w:pPr>
      <w:bookmarkStart w:id="38" w:name="bookmark38"/>
      <w:bookmarkEnd w:id="38"/>
      <w:r>
        <w:rPr>
          <w:color w:val="000000"/>
          <w:spacing w:val="0"/>
          <w:w w:val="100"/>
          <w:position w:val="0"/>
        </w:rPr>
        <w:t xml:space="preserve">Ngay </w:t>
      </w:r>
      <w:r>
        <w:rPr>
          <w:color w:val="000000"/>
          <w:spacing w:val="0"/>
          <w:w w:val="100"/>
          <w:position w:val="0"/>
        </w:rPr>
        <w:t>từ đầu công cuộc Đổi mới, Đảng kết họp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39" w:name="bookmark39"/>
      <w:bookmarkEnd w:id="39"/>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31"/>
        </w:numPr>
        <w:shd w:val="clear" w:color="auto" w:fill="auto"/>
        <w:tabs>
          <w:tab w:pos="384" w:val="left"/>
        </w:tabs>
        <w:bidi w:val="0"/>
        <w:spacing w:before="0" w:after="0"/>
        <w:ind w:left="0" w:right="0" w:firstLine="0"/>
        <w:jc w:val="both"/>
      </w:pPr>
      <w:bookmarkStart w:id="40" w:name="bookmark40"/>
      <w:bookmarkEnd w:id="40"/>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- 200ŨỊ), 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31"/>
        </w:numPr>
        <w:shd w:val="clear" w:color="auto" w:fill="auto"/>
        <w:tabs>
          <w:tab w:pos="387" w:val="left"/>
        </w:tabs>
        <w:bidi w:val="0"/>
        <w:spacing w:before="0" w:after="0"/>
        <w:ind w:left="0" w:right="0" w:firstLine="0"/>
        <w:jc w:val="both"/>
      </w:pPr>
      <w:bookmarkStart w:id="41" w:name="bookmark41"/>
      <w:bookmarkEnd w:id="41"/>
      <w:r>
        <w:rPr>
          <w:color w:val="000000"/>
          <w:spacing w:val="0"/>
          <w:w w:val="100"/>
          <w:position w:val="0"/>
        </w:rPr>
        <w:t xml:space="preserve">Nhũng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tabs>
          <w:tab w:leader="hyphen" w:pos="1534" w:val="left"/>
          <w:tab w:leader="hyphen" w:pos="3636" w:val="left"/>
        </w:tabs>
        <w:bidi w:val="0"/>
        <w:spacing w:before="0" w:after="0" w:line="336" w:lineRule="auto"/>
        <w:ind w:left="0" w:right="0" w:firstLine="0"/>
        <w:jc w:val="center"/>
        <w:rPr>
          <w:sz w:val="20"/>
          <w:szCs w:val="20"/>
        </w:rPr>
      </w:pPr>
      <w:r>
        <w:rPr>
          <w:b/>
          <w:bCs/>
          <w:color w:val="000000"/>
          <w:spacing w:val="0"/>
          <w:w w:val="100"/>
          <w:position w:val="0"/>
          <w:sz w:val="20"/>
          <w:szCs w:val="20"/>
        </w:rPr>
        <w:tab/>
        <w:t>HẾT</w:t>
        <w:tab/>
      </w:r>
    </w:p>
    <w:p>
      <w:pPr>
        <w:pStyle w:val="Style2"/>
        <w:keepNext w:val="0"/>
        <w:keepLines w:val="0"/>
        <w:widowControl w:val="0"/>
        <w:numPr>
          <w:ilvl w:val="0"/>
          <w:numId w:val="33"/>
        </w:numPr>
        <w:shd w:val="clear" w:color="auto" w:fill="auto"/>
        <w:tabs>
          <w:tab w:pos="261" w:val="left"/>
        </w:tabs>
        <w:bidi w:val="0"/>
        <w:spacing w:before="0" w:after="80" w:line="240" w:lineRule="auto"/>
        <w:ind w:left="0" w:right="0" w:firstLine="0"/>
        <w:jc w:val="both"/>
      </w:pPr>
      <w:bookmarkStart w:id="42" w:name="bookmark42"/>
      <w:bookmarkEnd w:id="42"/>
      <w:r>
        <w:rPr>
          <w:i/>
          <w:iCs/>
          <w:color w:val="000000"/>
          <w:spacing w:val="0"/>
          <w:w w:val="100"/>
          <w:position w:val="0"/>
        </w:rPr>
        <w:t>Thỉ sình không được sử dụng tài liệu;</w:t>
      </w:r>
    </w:p>
    <w:p>
      <w:pPr>
        <w:pStyle w:val="Style2"/>
        <w:keepNext w:val="0"/>
        <w:keepLines w:val="0"/>
        <w:widowControl w:val="0"/>
        <w:numPr>
          <w:ilvl w:val="0"/>
          <w:numId w:val="33"/>
        </w:numPr>
        <w:shd w:val="clear" w:color="auto" w:fill="auto"/>
        <w:tabs>
          <w:tab w:pos="261" w:val="left"/>
        </w:tabs>
        <w:bidi w:val="0"/>
        <w:spacing w:before="0" w:after="40" w:line="240" w:lineRule="auto"/>
        <w:ind w:left="0" w:right="0" w:firstLine="0"/>
        <w:jc w:val="both"/>
      </w:pPr>
      <w:bookmarkStart w:id="43" w:name="bookmark43"/>
      <w:bookmarkEnd w:id="43"/>
      <w:r>
        <w:rPr>
          <w:i/>
          <w:iCs/>
          <w:color w:val="000000"/>
          <w:spacing w:val="0"/>
          <w:w w:val="100"/>
          <w:position w:val="0"/>
        </w:rPr>
        <w:t>Giám thị không giải thích gì thêm.</w:t>
      </w:r>
    </w:p>
    <w:sectPr>
      <w:footnotePr>
        <w:pos w:val="pageBottom"/>
        <w:numFmt w:val="decimal"/>
        <w:numRestart w:val="continuous"/>
      </w:footnotePr>
      <w:pgSz w:w="11900" w:h="16840"/>
      <w:pgMar w:top="838" w:right="589" w:bottom="683" w:left="82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